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ED19F" w14:textId="77777777" w:rsidR="00683650" w:rsidRDefault="00683650" w:rsidP="00683650">
      <w:pPr>
        <w:pStyle w:val="BodyText"/>
        <w:ind w:left="6480"/>
        <w:jc w:val="center"/>
        <w:rPr>
          <w:color w:val="33AB4B"/>
        </w:rPr>
      </w:pPr>
      <w:r>
        <w:rPr>
          <w:noProof/>
        </w:rPr>
        <w:drawing>
          <wp:anchor distT="0" distB="0" distL="0" distR="0" simplePos="0" relativeHeight="251660288" behindDoc="0" locked="0" layoutInCell="1" allowOverlap="1" wp14:anchorId="0E30973A" wp14:editId="7926362D">
            <wp:simplePos x="0" y="0"/>
            <wp:positionH relativeFrom="page">
              <wp:posOffset>551815</wp:posOffset>
            </wp:positionH>
            <wp:positionV relativeFrom="paragraph">
              <wp:posOffset>-194310</wp:posOffset>
            </wp:positionV>
            <wp:extent cx="1304925" cy="1495425"/>
            <wp:effectExtent l="0" t="0" r="9525" b="9525"/>
            <wp:wrapNone/>
            <wp:docPr id="185551669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304925" cy="1495425"/>
                    </a:xfrm>
                    <a:prstGeom prst="rect">
                      <a:avLst/>
                    </a:prstGeom>
                  </pic:spPr>
                </pic:pic>
              </a:graphicData>
            </a:graphic>
            <wp14:sizeRelH relativeFrom="margin">
              <wp14:pctWidth>0</wp14:pctWidth>
            </wp14:sizeRelH>
            <wp14:sizeRelV relativeFrom="margin">
              <wp14:pctHeight>0</wp14:pctHeight>
            </wp14:sizeRelV>
          </wp:anchor>
        </w:drawing>
      </w:r>
    </w:p>
    <w:p w14:paraId="07CCAB2A" w14:textId="77777777" w:rsidR="00683650" w:rsidRDefault="00683650" w:rsidP="00683650">
      <w:pPr>
        <w:pStyle w:val="BodyText"/>
        <w:ind w:left="6480"/>
        <w:jc w:val="center"/>
        <w:rPr>
          <w:color w:val="33AB4B"/>
        </w:rPr>
      </w:pPr>
      <w:r>
        <w:rPr>
          <w:color w:val="33AB4B"/>
        </w:rPr>
        <w:t>Office of the Archbishop</w:t>
      </w:r>
    </w:p>
    <w:p w14:paraId="51CF320A" w14:textId="77777777" w:rsidR="00683650" w:rsidRDefault="00683650" w:rsidP="00683650">
      <w:pPr>
        <w:pStyle w:val="BodyText"/>
        <w:spacing w:before="1" w:line="223" w:lineRule="auto"/>
        <w:ind w:left="6480" w:right="269"/>
        <w:jc w:val="center"/>
        <w:rPr>
          <w:color w:val="33AB4B"/>
          <w:spacing w:val="-10"/>
        </w:rPr>
      </w:pPr>
      <w:r>
        <w:rPr>
          <w:color w:val="33AB4B"/>
        </w:rPr>
        <w:t>488</w:t>
      </w:r>
      <w:r>
        <w:rPr>
          <w:color w:val="33AB4B"/>
          <w:spacing w:val="-10"/>
        </w:rPr>
        <w:t xml:space="preserve"> </w:t>
      </w:r>
      <w:r>
        <w:rPr>
          <w:color w:val="33AB4B"/>
        </w:rPr>
        <w:t>Madison</w:t>
      </w:r>
      <w:r>
        <w:rPr>
          <w:color w:val="33AB4B"/>
          <w:spacing w:val="-10"/>
        </w:rPr>
        <w:t xml:space="preserve"> </w:t>
      </w:r>
      <w:r>
        <w:rPr>
          <w:color w:val="33AB4B"/>
        </w:rPr>
        <w:t>Avenue,</w:t>
      </w:r>
    </w:p>
    <w:p w14:paraId="14BF83ED" w14:textId="77777777" w:rsidR="00683650" w:rsidRDefault="00683650" w:rsidP="00683650">
      <w:pPr>
        <w:pStyle w:val="BodyText"/>
        <w:spacing w:before="1" w:line="223" w:lineRule="auto"/>
        <w:ind w:left="6480" w:right="269"/>
        <w:jc w:val="center"/>
      </w:pPr>
      <w:r>
        <w:rPr>
          <w:color w:val="33AB4B"/>
        </w:rPr>
        <w:t>3rd</w:t>
      </w:r>
      <w:r>
        <w:rPr>
          <w:color w:val="33AB4B"/>
          <w:spacing w:val="-10"/>
        </w:rPr>
        <w:t xml:space="preserve"> </w:t>
      </w:r>
      <w:r>
        <w:rPr>
          <w:color w:val="33AB4B"/>
        </w:rPr>
        <w:t>Floor</w:t>
      </w:r>
    </w:p>
    <w:p w14:paraId="1234C9DB" w14:textId="77777777" w:rsidR="00683650" w:rsidRDefault="00683650" w:rsidP="00683650">
      <w:pPr>
        <w:pStyle w:val="BodyText"/>
        <w:spacing w:line="244" w:lineRule="exact"/>
        <w:ind w:left="5760" w:firstLine="720"/>
        <w:jc w:val="center"/>
        <w:rPr>
          <w:color w:val="33AB4B"/>
          <w:spacing w:val="-2"/>
        </w:rPr>
      </w:pPr>
      <w:r>
        <w:rPr>
          <w:color w:val="33AB4B"/>
        </w:rPr>
        <w:t xml:space="preserve">New York, NY </w:t>
      </w:r>
      <w:r>
        <w:rPr>
          <w:color w:val="33AB4B"/>
          <w:spacing w:val="-2"/>
        </w:rPr>
        <w:t>10022</w:t>
      </w:r>
    </w:p>
    <w:p w14:paraId="139FFC70" w14:textId="77777777" w:rsidR="004624F0" w:rsidRDefault="004624F0" w:rsidP="00D41073">
      <w:pPr>
        <w:spacing w:after="0"/>
        <w:rPr>
          <w:b/>
          <w:bCs/>
        </w:rPr>
      </w:pPr>
    </w:p>
    <w:p w14:paraId="5E2AACD1" w14:textId="77777777" w:rsidR="004624F0" w:rsidRDefault="004624F0" w:rsidP="009F70C0">
      <w:pPr>
        <w:spacing w:after="0"/>
        <w:ind w:left="3600" w:firstLine="720"/>
        <w:rPr>
          <w:b/>
          <w:bCs/>
        </w:rPr>
      </w:pPr>
    </w:p>
    <w:p w14:paraId="7CDD8BCA" w14:textId="3FACD2F4" w:rsidR="009F70C0" w:rsidRPr="001021BB" w:rsidRDefault="00683650" w:rsidP="009F70C0">
      <w:pPr>
        <w:spacing w:after="0"/>
        <w:ind w:left="3600" w:firstLine="720"/>
        <w:rPr>
          <w:rFonts w:ascii="Gill Sans MT" w:hAnsi="Gill Sans MT"/>
          <w:sz w:val="22"/>
          <w:szCs w:val="22"/>
        </w:rPr>
      </w:pPr>
      <w:r>
        <w:rPr>
          <w:rFonts w:ascii="Gill Sans MT" w:hAnsi="Gill Sans MT"/>
          <w:sz w:val="22"/>
          <w:szCs w:val="22"/>
        </w:rPr>
        <w:t xml:space="preserve">                                    </w:t>
      </w:r>
      <w:r w:rsidR="0011781B">
        <w:rPr>
          <w:rFonts w:ascii="Gill Sans MT" w:hAnsi="Gill Sans MT"/>
          <w:sz w:val="22"/>
          <w:szCs w:val="22"/>
        </w:rPr>
        <w:t>October 30</w:t>
      </w:r>
      <w:r w:rsidR="009F70C0" w:rsidRPr="001021BB">
        <w:rPr>
          <w:rFonts w:ascii="Gill Sans MT" w:hAnsi="Gill Sans MT"/>
          <w:sz w:val="22"/>
          <w:szCs w:val="22"/>
        </w:rPr>
        <w:t>, 2026</w:t>
      </w:r>
    </w:p>
    <w:p w14:paraId="5A48C75B" w14:textId="2C456CAB" w:rsidR="009F70C0" w:rsidRPr="001021BB" w:rsidRDefault="00683650" w:rsidP="009F70C0">
      <w:pPr>
        <w:spacing w:after="0"/>
        <w:ind w:left="3600" w:firstLine="720"/>
        <w:rPr>
          <w:rFonts w:ascii="Gill Sans MT" w:hAnsi="Gill Sans MT"/>
          <w:sz w:val="22"/>
          <w:szCs w:val="22"/>
        </w:rPr>
      </w:pPr>
      <w:r>
        <w:rPr>
          <w:rFonts w:ascii="Gill Sans MT" w:hAnsi="Gill Sans MT"/>
          <w:sz w:val="22"/>
          <w:szCs w:val="22"/>
        </w:rPr>
        <w:t xml:space="preserve">                              </w:t>
      </w:r>
      <w:r w:rsidR="009F70C0" w:rsidRPr="001021BB">
        <w:rPr>
          <w:rFonts w:ascii="Gill Sans MT" w:hAnsi="Gill Sans MT"/>
          <w:sz w:val="22"/>
          <w:szCs w:val="22"/>
        </w:rPr>
        <w:t xml:space="preserve">Month of the </w:t>
      </w:r>
      <w:r w:rsidR="0011781B">
        <w:rPr>
          <w:rFonts w:ascii="Gill Sans MT" w:hAnsi="Gill Sans MT"/>
          <w:sz w:val="22"/>
          <w:szCs w:val="22"/>
        </w:rPr>
        <w:t>Holy Rosary</w:t>
      </w:r>
    </w:p>
    <w:p w14:paraId="7EDF2A71" w14:textId="77777777" w:rsidR="009F70C0" w:rsidRPr="00D41073" w:rsidRDefault="009F70C0" w:rsidP="00D41073">
      <w:pPr>
        <w:spacing w:after="0" w:line="240" w:lineRule="auto"/>
        <w:rPr>
          <w:rFonts w:ascii="Gill Sans MT" w:hAnsi="Gill Sans MT"/>
          <w:sz w:val="22"/>
          <w:szCs w:val="22"/>
        </w:rPr>
      </w:pPr>
      <w:r w:rsidRPr="00D41073">
        <w:rPr>
          <w:rFonts w:ascii="Gill Sans MT" w:hAnsi="Gill Sans MT"/>
          <w:sz w:val="22"/>
          <w:szCs w:val="22"/>
        </w:rPr>
        <w:t> </w:t>
      </w:r>
    </w:p>
    <w:p w14:paraId="526C2FD4" w14:textId="2B368864" w:rsidR="009F70C0" w:rsidRPr="00D41073" w:rsidRDefault="009F70C0" w:rsidP="00D41073">
      <w:pPr>
        <w:spacing w:after="0" w:line="240" w:lineRule="auto"/>
        <w:rPr>
          <w:rFonts w:ascii="Gill Sans MT" w:hAnsi="Gill Sans MT"/>
          <w:sz w:val="22"/>
          <w:szCs w:val="22"/>
        </w:rPr>
      </w:pPr>
      <w:r w:rsidRPr="00D41073">
        <w:rPr>
          <w:rFonts w:ascii="Gill Sans MT" w:hAnsi="Gill Sans MT"/>
          <w:sz w:val="22"/>
          <w:szCs w:val="22"/>
        </w:rPr>
        <w:t xml:space="preserve">Dear </w:t>
      </w:r>
      <w:r w:rsidR="00683650">
        <w:rPr>
          <w:rFonts w:ascii="Gill Sans MT" w:hAnsi="Gill Sans MT"/>
          <w:sz w:val="22"/>
          <w:szCs w:val="22"/>
        </w:rPr>
        <w:t>Friend</w:t>
      </w:r>
      <w:r w:rsidRPr="00D41073">
        <w:rPr>
          <w:rFonts w:ascii="Gill Sans MT" w:hAnsi="Gill Sans MT"/>
          <w:sz w:val="22"/>
          <w:szCs w:val="22"/>
        </w:rPr>
        <w:t>,</w:t>
      </w:r>
    </w:p>
    <w:p w14:paraId="1B73BEBF" w14:textId="77777777" w:rsidR="009F70C0" w:rsidRPr="00D41073" w:rsidRDefault="009F70C0" w:rsidP="00A74263">
      <w:pPr>
        <w:spacing w:after="0" w:line="240" w:lineRule="auto"/>
        <w:jc w:val="both"/>
        <w:rPr>
          <w:rFonts w:ascii="Gill Sans MT" w:hAnsi="Gill Sans MT"/>
          <w:sz w:val="22"/>
          <w:szCs w:val="22"/>
        </w:rPr>
      </w:pPr>
      <w:r w:rsidRPr="00D41073">
        <w:rPr>
          <w:rFonts w:ascii="Gill Sans MT" w:hAnsi="Gill Sans MT"/>
          <w:sz w:val="22"/>
          <w:szCs w:val="22"/>
        </w:rPr>
        <w:t> </w:t>
      </w:r>
    </w:p>
    <w:p w14:paraId="426959FD" w14:textId="77777777"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i/>
          <w:iCs/>
          <w:sz w:val="22"/>
          <w:szCs w:val="22"/>
        </w:rPr>
        <w:t>Paz y bien. Peace and all good things.</w:t>
      </w:r>
    </w:p>
    <w:p w14:paraId="5EAE0604" w14:textId="77777777" w:rsidR="009F70C0" w:rsidRPr="00D41073" w:rsidRDefault="009F70C0" w:rsidP="00A74263">
      <w:pPr>
        <w:spacing w:after="0" w:line="240" w:lineRule="auto"/>
        <w:rPr>
          <w:rFonts w:ascii="Gill Sans MT" w:hAnsi="Gill Sans MT"/>
          <w:sz w:val="22"/>
          <w:szCs w:val="22"/>
        </w:rPr>
      </w:pPr>
      <w:r w:rsidRPr="00D41073">
        <w:rPr>
          <w:rFonts w:ascii="Gill Sans MT" w:hAnsi="Gill Sans MT"/>
          <w:b/>
          <w:bCs/>
          <w:sz w:val="22"/>
          <w:szCs w:val="22"/>
        </w:rPr>
        <w:t> </w:t>
      </w:r>
    </w:p>
    <w:p w14:paraId="5529AFC1" w14:textId="77777777"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sz w:val="22"/>
          <w:szCs w:val="22"/>
        </w:rPr>
        <w:t>These words have accompanied me for many years. They express a simple prayer I carry each day: that we may know the peace of Jesus Christ and share His goodness with one another.</w:t>
      </w:r>
    </w:p>
    <w:p w14:paraId="3B4852F5" w14:textId="74105290" w:rsidR="009F70C0" w:rsidRPr="00D41073" w:rsidRDefault="009F70C0" w:rsidP="00A74263">
      <w:pPr>
        <w:spacing w:after="0" w:line="240" w:lineRule="auto"/>
        <w:rPr>
          <w:rFonts w:ascii="Gill Sans MT" w:hAnsi="Gill Sans MT"/>
          <w:sz w:val="22"/>
          <w:szCs w:val="22"/>
        </w:rPr>
      </w:pPr>
    </w:p>
    <w:p w14:paraId="3D588825" w14:textId="6068BAD5"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sz w:val="22"/>
          <w:szCs w:val="22"/>
        </w:rPr>
        <w:t xml:space="preserve">This past summer brought an unexpected period of quiet during my recovery from retinal surgery. That time allowed me to pray more deeply and reminded me how completely we depend upon the grace of God and upon one </w:t>
      </w:r>
      <w:r w:rsidR="005C1CAB" w:rsidRPr="00D41073">
        <w:rPr>
          <w:rFonts w:ascii="Gill Sans MT" w:hAnsi="Gill Sans MT"/>
          <w:sz w:val="22"/>
          <w:szCs w:val="22"/>
        </w:rPr>
        <w:t>another.</w:t>
      </w:r>
      <w:r w:rsidR="001C005B">
        <w:rPr>
          <w:rFonts w:ascii="Gill Sans MT" w:hAnsi="Gill Sans MT"/>
          <w:sz w:val="22"/>
          <w:szCs w:val="22"/>
        </w:rPr>
        <w:t xml:space="preserve"> </w:t>
      </w:r>
      <w:r w:rsidRPr="00D41073">
        <w:rPr>
          <w:rFonts w:ascii="Gill Sans MT" w:hAnsi="Gill Sans MT"/>
          <w:sz w:val="22"/>
          <w:szCs w:val="22"/>
        </w:rPr>
        <w:t>The same is true of the Church.</w:t>
      </w:r>
    </w:p>
    <w:p w14:paraId="086BCC63" w14:textId="313C52FA" w:rsidR="009F70C0" w:rsidRPr="00D41073" w:rsidRDefault="009F70C0" w:rsidP="00A74263">
      <w:pPr>
        <w:spacing w:after="0" w:line="240" w:lineRule="auto"/>
        <w:rPr>
          <w:rFonts w:ascii="Gill Sans MT" w:hAnsi="Gill Sans MT"/>
          <w:sz w:val="22"/>
          <w:szCs w:val="22"/>
        </w:rPr>
      </w:pPr>
    </w:p>
    <w:p w14:paraId="2A8C9662" w14:textId="77777777"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sz w:val="22"/>
          <w:szCs w:val="22"/>
        </w:rPr>
        <w:t xml:space="preserve">Jesus calls us not only to believe in Him, but to follow Him and put our faith into action. Through the </w:t>
      </w:r>
      <w:r w:rsidRPr="00D41073">
        <w:rPr>
          <w:rFonts w:ascii="Gill Sans MT" w:hAnsi="Gill Sans MT"/>
          <w:i/>
          <w:iCs/>
          <w:sz w:val="22"/>
          <w:szCs w:val="22"/>
        </w:rPr>
        <w:t>Cardinal’s Annual Stewardship Appeal</w:t>
      </w:r>
      <w:r w:rsidRPr="00D41073">
        <w:rPr>
          <w:rFonts w:ascii="Gill Sans MT" w:hAnsi="Gill Sans MT"/>
          <w:sz w:val="22"/>
          <w:szCs w:val="22"/>
        </w:rPr>
        <w:t>, we do this together by educating our children, caring for the poor and vulnerable, forming men for the priesthood, supporting our retired priests, and sustaining ministries that bring the presence of Christ to people throughout the archdiocese.</w:t>
      </w:r>
    </w:p>
    <w:p w14:paraId="6E71EBB7" w14:textId="7248139D" w:rsidR="009F70C0" w:rsidRPr="00D41073" w:rsidRDefault="009F70C0" w:rsidP="00A74263">
      <w:pPr>
        <w:spacing w:after="0" w:line="240" w:lineRule="auto"/>
        <w:rPr>
          <w:rFonts w:ascii="Gill Sans MT" w:hAnsi="Gill Sans MT"/>
          <w:sz w:val="22"/>
          <w:szCs w:val="22"/>
        </w:rPr>
      </w:pPr>
    </w:p>
    <w:p w14:paraId="4F43610A" w14:textId="4A6995F2" w:rsidR="001C005B" w:rsidRPr="00126831" w:rsidRDefault="00126831" w:rsidP="00A74263">
      <w:pPr>
        <w:spacing w:after="0" w:line="240" w:lineRule="auto"/>
        <w:ind w:firstLine="720"/>
        <w:rPr>
          <w:rFonts w:ascii="Gill Sans MT" w:hAnsi="Gill Sans MT"/>
          <w:b/>
          <w:bCs/>
          <w:sz w:val="22"/>
          <w:szCs w:val="22"/>
        </w:rPr>
      </w:pPr>
      <w:r w:rsidRPr="00126831">
        <w:rPr>
          <w:rFonts w:ascii="Gill Sans MT" w:hAnsi="Gill Sans MT"/>
          <w:sz w:val="22"/>
          <w:szCs w:val="22"/>
        </w:rPr>
        <w:t xml:space="preserve">As the 2026 Appeal draws to a close, </w:t>
      </w:r>
      <w:r w:rsidRPr="00126831">
        <w:rPr>
          <w:rFonts w:ascii="Gill Sans MT" w:hAnsi="Gill Sans MT"/>
          <w:b/>
          <w:bCs/>
          <w:sz w:val="22"/>
          <w:szCs w:val="22"/>
        </w:rPr>
        <w:t xml:space="preserve">I ask you to prayerfully consider a gift to the </w:t>
      </w:r>
      <w:r w:rsidRPr="00351F47">
        <w:rPr>
          <w:rFonts w:ascii="Gill Sans MT" w:hAnsi="Gill Sans MT"/>
          <w:b/>
          <w:bCs/>
          <w:i/>
          <w:iCs/>
          <w:sz w:val="22"/>
          <w:szCs w:val="22"/>
        </w:rPr>
        <w:t>Appeal</w:t>
      </w:r>
      <w:r w:rsidR="00683650">
        <w:rPr>
          <w:rFonts w:ascii="Gill Sans MT" w:hAnsi="Gill Sans MT"/>
          <w:b/>
          <w:bCs/>
          <w:i/>
          <w:iCs/>
          <w:sz w:val="22"/>
          <w:szCs w:val="22"/>
        </w:rPr>
        <w:t xml:space="preserve"> </w:t>
      </w:r>
      <w:r w:rsidR="00683650">
        <w:rPr>
          <w:rFonts w:ascii="Gill Sans MT" w:hAnsi="Gill Sans MT"/>
          <w:b/>
          <w:bCs/>
          <w:sz w:val="22"/>
          <w:szCs w:val="22"/>
        </w:rPr>
        <w:t>by visiting</w:t>
      </w:r>
      <w:r w:rsidR="0095061D">
        <w:rPr>
          <w:rFonts w:ascii="Gill Sans MT" w:hAnsi="Gill Sans MT"/>
          <w:b/>
          <w:bCs/>
          <w:sz w:val="22"/>
          <w:szCs w:val="22"/>
        </w:rPr>
        <w:t xml:space="preserve"> </w:t>
      </w:r>
      <w:hyperlink r:id="rId5" w:history="1">
        <w:r w:rsidR="0095061D" w:rsidRPr="00D43F18">
          <w:rPr>
            <w:rStyle w:val="Hyperlink"/>
            <w:rFonts w:ascii="Gill Sans MT" w:hAnsi="Gill Sans MT"/>
            <w:b/>
            <w:bCs/>
            <w:sz w:val="22"/>
            <w:szCs w:val="22"/>
          </w:rPr>
          <w:t>cardinalsappeal.org/</w:t>
        </w:r>
        <w:r w:rsidR="0095061D" w:rsidRPr="00D43F18">
          <w:rPr>
            <w:rStyle w:val="Hyperlink"/>
            <w:rFonts w:ascii="Gill Sans MT" w:hAnsi="Gill Sans MT"/>
            <w:b/>
            <w:bCs/>
            <w:sz w:val="22"/>
            <w:szCs w:val="22"/>
          </w:rPr>
          <w:t>November2026</w:t>
        </w:r>
      </w:hyperlink>
      <w:r w:rsidRPr="00126831">
        <w:rPr>
          <w:rFonts w:ascii="Gill Sans MT" w:hAnsi="Gill Sans MT"/>
          <w:sz w:val="22"/>
          <w:szCs w:val="22"/>
        </w:rPr>
        <w:t xml:space="preserve">. If you have already made a gift this year, please accept my sincere thanks. If you have not yet participated, </w:t>
      </w:r>
      <w:r w:rsidRPr="00126831">
        <w:rPr>
          <w:rFonts w:ascii="Gill Sans MT" w:hAnsi="Gill Sans MT"/>
          <w:b/>
          <w:bCs/>
          <w:sz w:val="22"/>
          <w:szCs w:val="22"/>
        </w:rPr>
        <w:t>I hope you will join us now, when a generous donor will match gifts made by Giving Tuesday, December 1, up to $100,000.</w:t>
      </w:r>
    </w:p>
    <w:p w14:paraId="373EDC1E" w14:textId="77777777" w:rsidR="00126831" w:rsidRDefault="00126831" w:rsidP="00A74263">
      <w:pPr>
        <w:spacing w:after="0" w:line="240" w:lineRule="auto"/>
        <w:ind w:firstLine="720"/>
        <w:rPr>
          <w:rFonts w:ascii="Gill Sans MT" w:hAnsi="Gill Sans MT"/>
          <w:sz w:val="22"/>
          <w:szCs w:val="22"/>
        </w:rPr>
      </w:pPr>
    </w:p>
    <w:p w14:paraId="3E0EBDC9" w14:textId="1F08FF82"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sz w:val="22"/>
          <w:szCs w:val="22"/>
        </w:rPr>
        <w:t xml:space="preserve">As we look ahead, we must remain close to Jesus, strengthened by the Eucharist, attentive to those who might otherwise be forgotten, and willing to go where we are needed. </w:t>
      </w:r>
      <w:r w:rsidRPr="005C1CAB">
        <w:rPr>
          <w:rFonts w:ascii="Gill Sans MT" w:hAnsi="Gill Sans MT"/>
          <w:b/>
          <w:bCs/>
          <w:sz w:val="22"/>
          <w:szCs w:val="22"/>
        </w:rPr>
        <w:t xml:space="preserve">Beginning in 2027, the </w:t>
      </w:r>
      <w:r w:rsidRPr="005C1CAB">
        <w:rPr>
          <w:rFonts w:ascii="Gill Sans MT" w:hAnsi="Gill Sans MT"/>
          <w:b/>
          <w:bCs/>
          <w:i/>
          <w:iCs/>
          <w:sz w:val="22"/>
          <w:szCs w:val="22"/>
        </w:rPr>
        <w:t>Cardinal’s Annual Stewardship Appeal</w:t>
      </w:r>
      <w:r w:rsidRPr="005C1CAB">
        <w:rPr>
          <w:rFonts w:ascii="Gill Sans MT" w:hAnsi="Gill Sans MT"/>
          <w:b/>
          <w:bCs/>
          <w:sz w:val="22"/>
          <w:szCs w:val="22"/>
        </w:rPr>
        <w:t xml:space="preserve"> will become the </w:t>
      </w:r>
      <w:r w:rsidRPr="005C1CAB">
        <w:rPr>
          <w:rFonts w:ascii="Gill Sans MT" w:hAnsi="Gill Sans MT"/>
          <w:b/>
          <w:bCs/>
          <w:i/>
          <w:iCs/>
          <w:sz w:val="22"/>
          <w:szCs w:val="22"/>
        </w:rPr>
        <w:t>Archbishop’s Appeal for Catholic Ministries</w:t>
      </w:r>
      <w:r w:rsidRPr="00D41073">
        <w:rPr>
          <w:rFonts w:ascii="Gill Sans MT" w:hAnsi="Gill Sans MT"/>
          <w:sz w:val="22"/>
          <w:szCs w:val="22"/>
        </w:rPr>
        <w:t>. While the name will change, its purpose will remain the same: supporting the ministries through which the Church serves God’s people throughout the archdiocese.</w:t>
      </w:r>
    </w:p>
    <w:p w14:paraId="5693926C" w14:textId="7F5C5ED7" w:rsidR="009F70C0" w:rsidRPr="00D41073" w:rsidRDefault="009F70C0" w:rsidP="00A74263">
      <w:pPr>
        <w:spacing w:after="0" w:line="240" w:lineRule="auto"/>
        <w:rPr>
          <w:rFonts w:ascii="Gill Sans MT" w:hAnsi="Gill Sans MT"/>
          <w:sz w:val="22"/>
          <w:szCs w:val="22"/>
        </w:rPr>
      </w:pPr>
    </w:p>
    <w:p w14:paraId="7665213B" w14:textId="77777777"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sz w:val="22"/>
          <w:szCs w:val="22"/>
        </w:rPr>
        <w:t>Please continue to pray for me, as so many of you kindly did during my recovery. Pray that I may follow the heart of Jesus faithfully and serve you well as your shepherd.</w:t>
      </w:r>
    </w:p>
    <w:p w14:paraId="20B8D922" w14:textId="15AF55D8" w:rsidR="009F70C0" w:rsidRPr="00D41073" w:rsidRDefault="009F70C0" w:rsidP="00A74263">
      <w:pPr>
        <w:spacing w:after="0" w:line="240" w:lineRule="auto"/>
        <w:rPr>
          <w:rFonts w:ascii="Gill Sans MT" w:hAnsi="Gill Sans MT"/>
          <w:sz w:val="22"/>
          <w:szCs w:val="22"/>
        </w:rPr>
      </w:pPr>
    </w:p>
    <w:p w14:paraId="6E6EBB33" w14:textId="77777777"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sz w:val="22"/>
          <w:szCs w:val="22"/>
        </w:rPr>
        <w:t>Know that I continue to pray for you, your families, and all the people of this archdiocese.</w:t>
      </w:r>
    </w:p>
    <w:p w14:paraId="2910892B" w14:textId="77777777" w:rsidR="009F70C0" w:rsidRPr="00D41073" w:rsidRDefault="009F70C0" w:rsidP="00A74263">
      <w:pPr>
        <w:spacing w:after="0" w:line="240" w:lineRule="auto"/>
        <w:rPr>
          <w:rFonts w:ascii="Gill Sans MT" w:hAnsi="Gill Sans MT"/>
          <w:sz w:val="22"/>
          <w:szCs w:val="22"/>
        </w:rPr>
      </w:pPr>
      <w:r w:rsidRPr="00D41073">
        <w:rPr>
          <w:rFonts w:ascii="Gill Sans MT" w:hAnsi="Gill Sans MT"/>
          <w:sz w:val="22"/>
          <w:szCs w:val="22"/>
        </w:rPr>
        <w:t> </w:t>
      </w:r>
    </w:p>
    <w:p w14:paraId="73AC06DA" w14:textId="466EBF05" w:rsidR="009F70C0" w:rsidRPr="00D41073" w:rsidRDefault="009F70C0" w:rsidP="00A74263">
      <w:pPr>
        <w:spacing w:after="0" w:line="240" w:lineRule="auto"/>
        <w:ind w:firstLine="720"/>
        <w:rPr>
          <w:rFonts w:ascii="Gill Sans MT" w:hAnsi="Gill Sans MT"/>
          <w:sz w:val="22"/>
          <w:szCs w:val="22"/>
        </w:rPr>
      </w:pPr>
      <w:r w:rsidRPr="00D41073">
        <w:rPr>
          <w:rFonts w:ascii="Gill Sans MT" w:hAnsi="Gill Sans MT"/>
          <w:sz w:val="22"/>
          <w:szCs w:val="22"/>
        </w:rPr>
        <w:t>With best wishes, I remain</w:t>
      </w:r>
      <w:r w:rsidR="004E0780">
        <w:rPr>
          <w:rFonts w:ascii="Gill Sans MT" w:hAnsi="Gill Sans MT"/>
          <w:sz w:val="22"/>
          <w:szCs w:val="22"/>
        </w:rPr>
        <w:t>,</w:t>
      </w:r>
      <w:r w:rsidRPr="00D41073">
        <w:rPr>
          <w:rFonts w:ascii="Gill Sans MT" w:hAnsi="Gill Sans MT"/>
          <w:sz w:val="22"/>
          <w:szCs w:val="22"/>
        </w:rPr>
        <w:t xml:space="preserve">  </w:t>
      </w:r>
    </w:p>
    <w:p w14:paraId="298FDD98" w14:textId="73C64C6B" w:rsidR="009F70C0" w:rsidRPr="00D41073" w:rsidRDefault="00683650" w:rsidP="00D41073">
      <w:pPr>
        <w:spacing w:after="0" w:line="240" w:lineRule="auto"/>
        <w:ind w:left="3600" w:firstLine="720"/>
        <w:rPr>
          <w:rFonts w:ascii="Gill Sans MT" w:hAnsi="Gill Sans MT"/>
          <w:sz w:val="22"/>
          <w:szCs w:val="22"/>
        </w:rPr>
      </w:pPr>
      <w:r>
        <w:rPr>
          <w:rFonts w:ascii="Gill Sans MT" w:hAnsi="Gill Sans MT"/>
          <w:sz w:val="22"/>
          <w:szCs w:val="22"/>
        </w:rPr>
        <w:t xml:space="preserve">                      </w:t>
      </w:r>
      <w:r w:rsidR="009F70C0" w:rsidRPr="00D41073">
        <w:rPr>
          <w:rFonts w:ascii="Gill Sans MT" w:hAnsi="Gill Sans MT"/>
          <w:sz w:val="22"/>
          <w:szCs w:val="22"/>
        </w:rPr>
        <w:t>Sincerely yours in Christ,</w:t>
      </w:r>
    </w:p>
    <w:p w14:paraId="0F34E890" w14:textId="787283B1" w:rsidR="009F70C0" w:rsidRPr="00D41073" w:rsidRDefault="00F26F53" w:rsidP="00D41073">
      <w:pPr>
        <w:spacing w:after="0" w:line="240" w:lineRule="auto"/>
        <w:rPr>
          <w:rFonts w:ascii="Gill Sans MT" w:hAnsi="Gill Sans MT"/>
          <w:sz w:val="22"/>
          <w:szCs w:val="22"/>
        </w:rPr>
      </w:pPr>
      <w:r>
        <w:rPr>
          <w:rFonts w:ascii="Gill Sans MT" w:hAnsi="Gill Sans MT"/>
          <w:b/>
          <w:bCs/>
          <w:noProof/>
          <w:sz w:val="22"/>
          <w:szCs w:val="22"/>
          <w:lang w:val="it-IT"/>
        </w:rPr>
        <w:drawing>
          <wp:anchor distT="0" distB="0" distL="114300" distR="114300" simplePos="0" relativeHeight="251662336" behindDoc="0" locked="0" layoutInCell="1" allowOverlap="1" wp14:anchorId="734D96C6" wp14:editId="06C13B29">
            <wp:simplePos x="0" y="0"/>
            <wp:positionH relativeFrom="column">
              <wp:posOffset>782197</wp:posOffset>
            </wp:positionH>
            <wp:positionV relativeFrom="paragraph">
              <wp:posOffset>118891</wp:posOffset>
            </wp:positionV>
            <wp:extent cx="1387475" cy="1387475"/>
            <wp:effectExtent l="0" t="0" r="3175" b="3175"/>
            <wp:wrapNone/>
            <wp:docPr id="368084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87475" cy="1387475"/>
                    </a:xfrm>
                    <a:prstGeom prst="rect">
                      <a:avLst/>
                    </a:prstGeom>
                    <a:noFill/>
                    <a:ln>
                      <a:noFill/>
                    </a:ln>
                  </pic:spPr>
                </pic:pic>
              </a:graphicData>
            </a:graphic>
            <wp14:sizeRelH relativeFrom="page">
              <wp14:pctWidth>0</wp14:pctWidth>
            </wp14:sizeRelH>
            <wp14:sizeRelV relativeFrom="page">
              <wp14:pctHeight>0</wp14:pctHeight>
            </wp14:sizeRelV>
          </wp:anchor>
        </w:drawing>
      </w:r>
      <w:r w:rsidR="0011781B">
        <w:rPr>
          <w:noProof/>
        </w:rPr>
        <w:drawing>
          <wp:anchor distT="0" distB="0" distL="114300" distR="114300" simplePos="0" relativeHeight="251658240" behindDoc="0" locked="0" layoutInCell="1" allowOverlap="1" wp14:anchorId="7AA501EA" wp14:editId="4687EEF9">
            <wp:simplePos x="0" y="0"/>
            <wp:positionH relativeFrom="column">
              <wp:posOffset>3272698</wp:posOffset>
            </wp:positionH>
            <wp:positionV relativeFrom="paragraph">
              <wp:posOffset>31750</wp:posOffset>
            </wp:positionV>
            <wp:extent cx="2171700" cy="5810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71700" cy="581025"/>
                    </a:xfrm>
                    <a:prstGeom prst="rect">
                      <a:avLst/>
                    </a:prstGeom>
                    <a:noFill/>
                    <a:ln>
                      <a:noFill/>
                    </a:ln>
                  </pic:spPr>
                </pic:pic>
              </a:graphicData>
            </a:graphic>
            <wp14:sizeRelV relativeFrom="margin">
              <wp14:pctHeight>0</wp14:pctHeight>
            </wp14:sizeRelV>
          </wp:anchor>
        </w:drawing>
      </w:r>
      <w:r w:rsidR="009F70C0" w:rsidRPr="00D41073">
        <w:rPr>
          <w:rFonts w:ascii="Gill Sans MT" w:hAnsi="Gill Sans MT"/>
          <w:sz w:val="22"/>
          <w:szCs w:val="22"/>
        </w:rPr>
        <w:t> </w:t>
      </w:r>
    </w:p>
    <w:p w14:paraId="7BCA95B4" w14:textId="7B66E209" w:rsidR="009F70C0" w:rsidRPr="00D41073" w:rsidRDefault="009F70C0" w:rsidP="00D41073">
      <w:pPr>
        <w:spacing w:after="0" w:line="240" w:lineRule="auto"/>
        <w:rPr>
          <w:rFonts w:ascii="Gill Sans MT" w:hAnsi="Gill Sans MT"/>
          <w:sz w:val="22"/>
          <w:szCs w:val="22"/>
        </w:rPr>
      </w:pPr>
      <w:r w:rsidRPr="00D41073">
        <w:rPr>
          <w:rFonts w:ascii="Gill Sans MT" w:hAnsi="Gill Sans MT"/>
          <w:sz w:val="22"/>
          <w:szCs w:val="22"/>
        </w:rPr>
        <w:t> </w:t>
      </w:r>
    </w:p>
    <w:p w14:paraId="63EC166B" w14:textId="3E3BC133" w:rsidR="00D41073" w:rsidRDefault="00D41073" w:rsidP="00D41073">
      <w:pPr>
        <w:spacing w:after="0" w:line="240" w:lineRule="auto"/>
        <w:ind w:left="3600" w:firstLine="720"/>
        <w:rPr>
          <w:rFonts w:ascii="Gill Sans MT" w:hAnsi="Gill Sans MT"/>
          <w:sz w:val="22"/>
          <w:szCs w:val="22"/>
        </w:rPr>
      </w:pPr>
    </w:p>
    <w:p w14:paraId="68495725" w14:textId="77777777" w:rsidR="0011781B" w:rsidRDefault="0011781B" w:rsidP="00D41073">
      <w:pPr>
        <w:spacing w:after="0" w:line="240" w:lineRule="auto"/>
        <w:ind w:left="3600" w:firstLine="720"/>
        <w:rPr>
          <w:rFonts w:ascii="Gill Sans MT" w:hAnsi="Gill Sans MT"/>
          <w:sz w:val="22"/>
          <w:szCs w:val="22"/>
        </w:rPr>
      </w:pPr>
    </w:p>
    <w:p w14:paraId="25DE1FD7" w14:textId="368DC95B" w:rsidR="009F70C0" w:rsidRPr="00D41073" w:rsidRDefault="00683650" w:rsidP="00D41073">
      <w:pPr>
        <w:spacing w:after="0" w:line="240" w:lineRule="auto"/>
        <w:ind w:left="3600" w:firstLine="720"/>
        <w:rPr>
          <w:rFonts w:ascii="Gill Sans MT" w:hAnsi="Gill Sans MT"/>
          <w:sz w:val="22"/>
          <w:szCs w:val="22"/>
        </w:rPr>
      </w:pPr>
      <w:r>
        <w:rPr>
          <w:rFonts w:ascii="Gill Sans MT" w:hAnsi="Gill Sans MT"/>
          <w:sz w:val="22"/>
          <w:szCs w:val="22"/>
        </w:rPr>
        <w:t xml:space="preserve">                      </w:t>
      </w:r>
      <w:r w:rsidR="009F70C0" w:rsidRPr="00D41073">
        <w:rPr>
          <w:rFonts w:ascii="Gill Sans MT" w:hAnsi="Gill Sans MT"/>
          <w:sz w:val="22"/>
          <w:szCs w:val="22"/>
        </w:rPr>
        <w:t>The Most Reverend Ronald A. Hicks</w:t>
      </w:r>
    </w:p>
    <w:p w14:paraId="54E2765D" w14:textId="0AA06679" w:rsidR="00DE5B69" w:rsidRPr="00D41073" w:rsidRDefault="00683650" w:rsidP="00D41073">
      <w:pPr>
        <w:spacing w:after="0" w:line="240" w:lineRule="auto"/>
        <w:ind w:left="3600" w:firstLine="720"/>
        <w:rPr>
          <w:rFonts w:ascii="Gill Sans MT" w:hAnsi="Gill Sans MT"/>
          <w:sz w:val="22"/>
          <w:szCs w:val="22"/>
        </w:rPr>
      </w:pPr>
      <w:r>
        <w:rPr>
          <w:rFonts w:ascii="Gill Sans MT" w:hAnsi="Gill Sans MT"/>
          <w:sz w:val="22"/>
          <w:szCs w:val="22"/>
        </w:rPr>
        <w:t xml:space="preserve">                      </w:t>
      </w:r>
      <w:r w:rsidR="009F70C0" w:rsidRPr="00D41073">
        <w:rPr>
          <w:rFonts w:ascii="Gill Sans MT" w:hAnsi="Gill Sans MT"/>
          <w:sz w:val="22"/>
          <w:szCs w:val="22"/>
        </w:rPr>
        <w:t>Archbishop of New York</w:t>
      </w:r>
    </w:p>
    <w:sectPr w:rsidR="00DE5B69" w:rsidRPr="00D41073" w:rsidSect="00683650">
      <w:pgSz w:w="12240" w:h="15840"/>
      <w:pgMar w:top="720" w:right="720" w:bottom="27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ckers Gothic Light AT">
    <w:altName w:val="Calibri"/>
    <w:panose1 w:val="02000505020000020003"/>
    <w:charset w:val="00"/>
    <w:family w:val="modern"/>
    <w:notTrueType/>
    <w:pitch w:val="variable"/>
    <w:sig w:usb0="8000002F" w:usb1="40000018"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928"/>
    <w:rsid w:val="00036CBB"/>
    <w:rsid w:val="000656B4"/>
    <w:rsid w:val="000C694C"/>
    <w:rsid w:val="000E7B8F"/>
    <w:rsid w:val="001021BB"/>
    <w:rsid w:val="0011781B"/>
    <w:rsid w:val="00126831"/>
    <w:rsid w:val="001635A0"/>
    <w:rsid w:val="001C005B"/>
    <w:rsid w:val="00247659"/>
    <w:rsid w:val="00256774"/>
    <w:rsid w:val="002653EA"/>
    <w:rsid w:val="00351F47"/>
    <w:rsid w:val="003B6580"/>
    <w:rsid w:val="004624F0"/>
    <w:rsid w:val="004E0780"/>
    <w:rsid w:val="005916E7"/>
    <w:rsid w:val="005C1CAB"/>
    <w:rsid w:val="005C4FB1"/>
    <w:rsid w:val="0060246E"/>
    <w:rsid w:val="0062490B"/>
    <w:rsid w:val="0065145B"/>
    <w:rsid w:val="006819F0"/>
    <w:rsid w:val="00683650"/>
    <w:rsid w:val="006D1329"/>
    <w:rsid w:val="006F023C"/>
    <w:rsid w:val="007542CD"/>
    <w:rsid w:val="0082616C"/>
    <w:rsid w:val="00840792"/>
    <w:rsid w:val="008B5324"/>
    <w:rsid w:val="00940F8F"/>
    <w:rsid w:val="00947EAF"/>
    <w:rsid w:val="0095061D"/>
    <w:rsid w:val="009F70C0"/>
    <w:rsid w:val="00A15193"/>
    <w:rsid w:val="00A74263"/>
    <w:rsid w:val="00AC4434"/>
    <w:rsid w:val="00B32509"/>
    <w:rsid w:val="00B44F0B"/>
    <w:rsid w:val="00B51F07"/>
    <w:rsid w:val="00B77513"/>
    <w:rsid w:val="00B96928"/>
    <w:rsid w:val="00BD2564"/>
    <w:rsid w:val="00C71EB5"/>
    <w:rsid w:val="00C9796E"/>
    <w:rsid w:val="00D41073"/>
    <w:rsid w:val="00D43F18"/>
    <w:rsid w:val="00D72DE5"/>
    <w:rsid w:val="00DE5B69"/>
    <w:rsid w:val="00EB7DFD"/>
    <w:rsid w:val="00F04FF0"/>
    <w:rsid w:val="00F26F53"/>
    <w:rsid w:val="00F72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BF4CF"/>
  <w15:chartTrackingRefBased/>
  <w15:docId w15:val="{C51A1950-E651-45D0-BE4F-250ED3571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9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9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9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9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9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9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9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9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9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9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9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9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9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9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9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928"/>
    <w:rPr>
      <w:rFonts w:eastAsiaTheme="majorEastAsia" w:cstheme="majorBidi"/>
      <w:color w:val="272727" w:themeColor="text1" w:themeTint="D8"/>
    </w:rPr>
  </w:style>
  <w:style w:type="paragraph" w:styleId="Title">
    <w:name w:val="Title"/>
    <w:basedOn w:val="Normal"/>
    <w:next w:val="Normal"/>
    <w:link w:val="TitleChar"/>
    <w:uiPriority w:val="10"/>
    <w:qFormat/>
    <w:rsid w:val="00B96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9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9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928"/>
    <w:pPr>
      <w:spacing w:before="160"/>
      <w:jc w:val="center"/>
    </w:pPr>
    <w:rPr>
      <w:i/>
      <w:iCs/>
      <w:color w:val="404040" w:themeColor="text1" w:themeTint="BF"/>
    </w:rPr>
  </w:style>
  <w:style w:type="character" w:customStyle="1" w:styleId="QuoteChar">
    <w:name w:val="Quote Char"/>
    <w:basedOn w:val="DefaultParagraphFont"/>
    <w:link w:val="Quote"/>
    <w:uiPriority w:val="29"/>
    <w:rsid w:val="00B96928"/>
    <w:rPr>
      <w:i/>
      <w:iCs/>
      <w:color w:val="404040" w:themeColor="text1" w:themeTint="BF"/>
    </w:rPr>
  </w:style>
  <w:style w:type="paragraph" w:styleId="ListParagraph">
    <w:name w:val="List Paragraph"/>
    <w:basedOn w:val="Normal"/>
    <w:uiPriority w:val="34"/>
    <w:qFormat/>
    <w:rsid w:val="00B96928"/>
    <w:pPr>
      <w:ind w:left="720"/>
      <w:contextualSpacing/>
    </w:pPr>
  </w:style>
  <w:style w:type="character" w:styleId="IntenseEmphasis">
    <w:name w:val="Intense Emphasis"/>
    <w:basedOn w:val="DefaultParagraphFont"/>
    <w:uiPriority w:val="21"/>
    <w:qFormat/>
    <w:rsid w:val="00B96928"/>
    <w:rPr>
      <w:i/>
      <w:iCs/>
      <w:color w:val="0F4761" w:themeColor="accent1" w:themeShade="BF"/>
    </w:rPr>
  </w:style>
  <w:style w:type="paragraph" w:styleId="IntenseQuote">
    <w:name w:val="Intense Quote"/>
    <w:basedOn w:val="Normal"/>
    <w:next w:val="Normal"/>
    <w:link w:val="IntenseQuoteChar"/>
    <w:uiPriority w:val="30"/>
    <w:qFormat/>
    <w:rsid w:val="00B96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928"/>
    <w:rPr>
      <w:i/>
      <w:iCs/>
      <w:color w:val="0F4761" w:themeColor="accent1" w:themeShade="BF"/>
    </w:rPr>
  </w:style>
  <w:style w:type="character" w:styleId="IntenseReference">
    <w:name w:val="Intense Reference"/>
    <w:basedOn w:val="DefaultParagraphFont"/>
    <w:uiPriority w:val="32"/>
    <w:qFormat/>
    <w:rsid w:val="00B96928"/>
    <w:rPr>
      <w:b/>
      <w:bCs/>
      <w:smallCaps/>
      <w:color w:val="0F4761" w:themeColor="accent1" w:themeShade="BF"/>
      <w:spacing w:val="5"/>
    </w:rPr>
  </w:style>
  <w:style w:type="character" w:styleId="CommentReference">
    <w:name w:val="annotation reference"/>
    <w:basedOn w:val="DefaultParagraphFont"/>
    <w:uiPriority w:val="99"/>
    <w:semiHidden/>
    <w:unhideWhenUsed/>
    <w:rsid w:val="007542CD"/>
    <w:rPr>
      <w:sz w:val="16"/>
      <w:szCs w:val="16"/>
    </w:rPr>
  </w:style>
  <w:style w:type="paragraph" w:styleId="CommentText">
    <w:name w:val="annotation text"/>
    <w:basedOn w:val="Normal"/>
    <w:link w:val="CommentTextChar"/>
    <w:uiPriority w:val="99"/>
    <w:unhideWhenUsed/>
    <w:rsid w:val="007542CD"/>
    <w:pPr>
      <w:spacing w:line="240" w:lineRule="auto"/>
    </w:pPr>
    <w:rPr>
      <w:sz w:val="20"/>
      <w:szCs w:val="20"/>
    </w:rPr>
  </w:style>
  <w:style w:type="character" w:customStyle="1" w:styleId="CommentTextChar">
    <w:name w:val="Comment Text Char"/>
    <w:basedOn w:val="DefaultParagraphFont"/>
    <w:link w:val="CommentText"/>
    <w:uiPriority w:val="99"/>
    <w:rsid w:val="007542CD"/>
    <w:rPr>
      <w:sz w:val="20"/>
      <w:szCs w:val="20"/>
    </w:rPr>
  </w:style>
  <w:style w:type="paragraph" w:styleId="CommentSubject">
    <w:name w:val="annotation subject"/>
    <w:basedOn w:val="CommentText"/>
    <w:next w:val="CommentText"/>
    <w:link w:val="CommentSubjectChar"/>
    <w:uiPriority w:val="99"/>
    <w:semiHidden/>
    <w:unhideWhenUsed/>
    <w:rsid w:val="007542CD"/>
    <w:rPr>
      <w:b/>
      <w:bCs/>
    </w:rPr>
  </w:style>
  <w:style w:type="character" w:customStyle="1" w:styleId="CommentSubjectChar">
    <w:name w:val="Comment Subject Char"/>
    <w:basedOn w:val="CommentTextChar"/>
    <w:link w:val="CommentSubject"/>
    <w:uiPriority w:val="99"/>
    <w:semiHidden/>
    <w:rsid w:val="007542CD"/>
    <w:rPr>
      <w:b/>
      <w:bCs/>
      <w:sz w:val="20"/>
      <w:szCs w:val="20"/>
    </w:rPr>
  </w:style>
  <w:style w:type="paragraph" w:styleId="BodyText">
    <w:name w:val="Body Text"/>
    <w:basedOn w:val="Normal"/>
    <w:link w:val="BodyTextChar"/>
    <w:uiPriority w:val="1"/>
    <w:qFormat/>
    <w:rsid w:val="00683650"/>
    <w:pPr>
      <w:widowControl w:val="0"/>
      <w:autoSpaceDE w:val="0"/>
      <w:autoSpaceDN w:val="0"/>
      <w:spacing w:after="0" w:line="240" w:lineRule="auto"/>
    </w:pPr>
    <w:rPr>
      <w:rFonts w:ascii="Sackers Gothic Light AT" w:eastAsia="Sackers Gothic Light AT" w:hAnsi="Sackers Gothic Light AT" w:cs="Sackers Gothic Light AT"/>
      <w:kern w:val="0"/>
      <w:sz w:val="20"/>
      <w:szCs w:val="20"/>
      <w14:ligatures w14:val="none"/>
    </w:rPr>
  </w:style>
  <w:style w:type="character" w:customStyle="1" w:styleId="BodyTextChar">
    <w:name w:val="Body Text Char"/>
    <w:basedOn w:val="DefaultParagraphFont"/>
    <w:link w:val="BodyText"/>
    <w:uiPriority w:val="1"/>
    <w:rsid w:val="00683650"/>
    <w:rPr>
      <w:rFonts w:ascii="Sackers Gothic Light AT" w:eastAsia="Sackers Gothic Light AT" w:hAnsi="Sackers Gothic Light AT" w:cs="Sackers Gothic Light AT"/>
      <w:kern w:val="0"/>
      <w:sz w:val="20"/>
      <w:szCs w:val="20"/>
      <w14:ligatures w14:val="none"/>
    </w:rPr>
  </w:style>
  <w:style w:type="character" w:styleId="Hyperlink">
    <w:name w:val="Hyperlink"/>
    <w:basedOn w:val="DefaultParagraphFont"/>
    <w:uiPriority w:val="99"/>
    <w:unhideWhenUsed/>
    <w:rsid w:val="00D43F18"/>
    <w:rPr>
      <w:color w:val="467886" w:themeColor="hyperlink"/>
      <w:u w:val="single"/>
    </w:rPr>
  </w:style>
  <w:style w:type="character" w:styleId="UnresolvedMention">
    <w:name w:val="Unresolved Mention"/>
    <w:basedOn w:val="DefaultParagraphFont"/>
    <w:uiPriority w:val="99"/>
    <w:semiHidden/>
    <w:unhideWhenUsed/>
    <w:rsid w:val="00D43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cardinalsappeal.archny.org/site/Donation2?19919.donation=form1&amp;mfc_pref=T&amp;df_id=19919"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Mileno</dc:creator>
  <cp:keywords/>
  <dc:description/>
  <cp:lastModifiedBy>Danielle Vazzano</cp:lastModifiedBy>
  <cp:revision>8</cp:revision>
  <cp:lastPrinted>2026-09-21T14:13:00Z</cp:lastPrinted>
  <dcterms:created xsi:type="dcterms:W3CDTF">2026-10-01T19:28:00Z</dcterms:created>
  <dcterms:modified xsi:type="dcterms:W3CDTF">2026-10-21T14:12:00Z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c5786fcde96649926efb7ee8901e19c2f18e6536232ee50bceb8e1ba7264fcf1</vt:lpwstr>
  </property>
</Properties>
</file>